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6ABDC" w14:textId="7D204119" w:rsidR="00E4312F" w:rsidRPr="00E4312F" w:rsidRDefault="00E4312F" w:rsidP="000C5409">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b/>
          <w:bCs/>
          <w:kern w:val="0"/>
          <w:sz w:val="24"/>
          <w:szCs w:val="24"/>
          <w14:ligatures w14:val="none"/>
        </w:rPr>
        <w:t>REQUEST FOR QUALIFICATIONS (RFQ)</w:t>
      </w:r>
      <w:r w:rsidRPr="00E4312F">
        <w:rPr>
          <w:rFonts w:ascii="Times New Roman" w:eastAsia="Times New Roman" w:hAnsi="Times New Roman" w:cs="Times New Roman"/>
          <w:kern w:val="0"/>
          <w:sz w:val="24"/>
          <w:szCs w:val="24"/>
          <w14:ligatures w14:val="none"/>
        </w:rPr>
        <w:br/>
      </w:r>
      <w:r w:rsidRPr="00E4312F">
        <w:rPr>
          <w:rFonts w:ascii="Times New Roman" w:eastAsia="Times New Roman" w:hAnsi="Times New Roman" w:cs="Times New Roman"/>
          <w:b/>
          <w:bCs/>
          <w:kern w:val="0"/>
          <w:sz w:val="24"/>
          <w:szCs w:val="24"/>
          <w14:ligatures w14:val="none"/>
        </w:rPr>
        <w:t xml:space="preserve">General Contracting Services for </w:t>
      </w:r>
      <w:r w:rsidR="008371FF">
        <w:rPr>
          <w:rFonts w:ascii="Times New Roman" w:eastAsia="Times New Roman" w:hAnsi="Times New Roman" w:cs="Times New Roman"/>
          <w:b/>
          <w:bCs/>
          <w:kern w:val="0"/>
          <w:sz w:val="24"/>
          <w:szCs w:val="24"/>
          <w14:ligatures w14:val="none"/>
        </w:rPr>
        <w:t xml:space="preserve">Construction of </w:t>
      </w:r>
      <w:r w:rsidRPr="00E4312F">
        <w:rPr>
          <w:rFonts w:ascii="Times New Roman" w:eastAsia="Times New Roman" w:hAnsi="Times New Roman" w:cs="Times New Roman"/>
          <w:b/>
          <w:bCs/>
          <w:kern w:val="0"/>
          <w:sz w:val="24"/>
          <w:szCs w:val="24"/>
          <w14:ligatures w14:val="none"/>
        </w:rPr>
        <w:t>New Police Station</w:t>
      </w:r>
      <w:r>
        <w:rPr>
          <w:rFonts w:ascii="Times New Roman" w:eastAsia="Times New Roman" w:hAnsi="Times New Roman" w:cs="Times New Roman"/>
          <w:b/>
          <w:bCs/>
          <w:kern w:val="0"/>
          <w:sz w:val="24"/>
          <w:szCs w:val="24"/>
          <w14:ligatures w14:val="none"/>
        </w:rPr>
        <w:t xml:space="preserve"> </w:t>
      </w:r>
      <w:r w:rsidRPr="00E4312F">
        <w:rPr>
          <w:rFonts w:ascii="Times New Roman" w:eastAsia="Times New Roman" w:hAnsi="Times New Roman" w:cs="Times New Roman"/>
          <w:kern w:val="0"/>
          <w:sz w:val="24"/>
          <w:szCs w:val="24"/>
          <w14:ligatures w14:val="none"/>
        </w:rPr>
        <w:br/>
        <w:t>Town of Estill</w:t>
      </w:r>
    </w:p>
    <w:p w14:paraId="3ECC0777" w14:textId="48A4D82D" w:rsidR="00E4312F" w:rsidRPr="00E4312F" w:rsidRDefault="00E4312F" w:rsidP="00E431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b/>
          <w:bCs/>
          <w:kern w:val="0"/>
          <w:sz w:val="24"/>
          <w:szCs w:val="24"/>
          <w14:ligatures w14:val="none"/>
        </w:rPr>
        <w:t>Date Issued</w:t>
      </w:r>
      <w:r w:rsidRPr="00E4312F">
        <w:rPr>
          <w:rFonts w:ascii="Times New Roman" w:eastAsia="Times New Roman" w:hAnsi="Times New Roman" w:cs="Times New Roman"/>
          <w:kern w:val="0"/>
          <w:sz w:val="24"/>
          <w:szCs w:val="24"/>
          <w14:ligatures w14:val="none"/>
        </w:rPr>
        <w:t xml:space="preserve">: </w:t>
      </w:r>
      <w:r w:rsidR="000C5409">
        <w:rPr>
          <w:rFonts w:ascii="Times New Roman" w:eastAsia="Times New Roman" w:hAnsi="Times New Roman" w:cs="Times New Roman"/>
          <w:kern w:val="0"/>
          <w:sz w:val="24"/>
          <w:szCs w:val="24"/>
          <w14:ligatures w14:val="none"/>
        </w:rPr>
        <w:t xml:space="preserve">February </w:t>
      </w:r>
      <w:r w:rsidR="00186C1E">
        <w:rPr>
          <w:rFonts w:ascii="Times New Roman" w:eastAsia="Times New Roman" w:hAnsi="Times New Roman" w:cs="Times New Roman"/>
          <w:kern w:val="0"/>
          <w:sz w:val="24"/>
          <w:szCs w:val="24"/>
          <w14:ligatures w14:val="none"/>
        </w:rPr>
        <w:t>12</w:t>
      </w:r>
      <w:r w:rsidR="000C5409">
        <w:rPr>
          <w:rFonts w:ascii="Times New Roman" w:eastAsia="Times New Roman" w:hAnsi="Times New Roman" w:cs="Times New Roman"/>
          <w:kern w:val="0"/>
          <w:sz w:val="24"/>
          <w:szCs w:val="24"/>
          <w14:ligatures w14:val="none"/>
        </w:rPr>
        <w:t>, 2025</w:t>
      </w:r>
      <w:r w:rsidRPr="00E4312F">
        <w:rPr>
          <w:rFonts w:ascii="Times New Roman" w:eastAsia="Times New Roman" w:hAnsi="Times New Roman" w:cs="Times New Roman"/>
          <w:kern w:val="0"/>
          <w:sz w:val="24"/>
          <w:szCs w:val="24"/>
          <w14:ligatures w14:val="none"/>
        </w:rPr>
        <w:br/>
      </w:r>
      <w:r w:rsidRPr="00E4312F">
        <w:rPr>
          <w:rFonts w:ascii="Times New Roman" w:eastAsia="Times New Roman" w:hAnsi="Times New Roman" w:cs="Times New Roman"/>
          <w:b/>
          <w:bCs/>
          <w:kern w:val="0"/>
          <w:sz w:val="24"/>
          <w:szCs w:val="24"/>
          <w14:ligatures w14:val="none"/>
        </w:rPr>
        <w:t>RFQ Number</w:t>
      </w:r>
      <w:r w:rsidRPr="00E4312F">
        <w:rPr>
          <w:rFonts w:ascii="Times New Roman" w:eastAsia="Times New Roman" w:hAnsi="Times New Roman" w:cs="Times New Roman"/>
          <w:kern w:val="0"/>
          <w:sz w:val="24"/>
          <w:szCs w:val="24"/>
          <w14:ligatures w14:val="none"/>
        </w:rPr>
        <w:t xml:space="preserve">: </w:t>
      </w:r>
      <w:r w:rsidR="000C5409">
        <w:rPr>
          <w:rFonts w:ascii="Times New Roman" w:eastAsia="Times New Roman" w:hAnsi="Times New Roman" w:cs="Times New Roman"/>
          <w:kern w:val="0"/>
          <w:sz w:val="24"/>
          <w:szCs w:val="24"/>
          <w14:ligatures w14:val="none"/>
        </w:rPr>
        <w:t>2025EstillConstuction</w:t>
      </w:r>
      <w:r w:rsidRPr="00E4312F">
        <w:rPr>
          <w:rFonts w:ascii="Times New Roman" w:eastAsia="Times New Roman" w:hAnsi="Times New Roman" w:cs="Times New Roman"/>
          <w:kern w:val="0"/>
          <w:sz w:val="24"/>
          <w:szCs w:val="24"/>
          <w14:ligatures w14:val="none"/>
        </w:rPr>
        <w:br/>
      </w:r>
      <w:r w:rsidRPr="00E4312F">
        <w:rPr>
          <w:rFonts w:ascii="Times New Roman" w:eastAsia="Times New Roman" w:hAnsi="Times New Roman" w:cs="Times New Roman"/>
          <w:b/>
          <w:bCs/>
          <w:kern w:val="0"/>
          <w:sz w:val="24"/>
          <w:szCs w:val="24"/>
          <w14:ligatures w14:val="none"/>
        </w:rPr>
        <w:t>Response Deadline</w:t>
      </w:r>
      <w:r w:rsidRPr="00E4312F">
        <w:rPr>
          <w:rFonts w:ascii="Times New Roman" w:eastAsia="Times New Roman" w:hAnsi="Times New Roman" w:cs="Times New Roman"/>
          <w:kern w:val="0"/>
          <w:sz w:val="24"/>
          <w:szCs w:val="24"/>
          <w14:ligatures w14:val="none"/>
        </w:rPr>
        <w:t xml:space="preserve">: </w:t>
      </w:r>
      <w:r w:rsidR="000C5409">
        <w:rPr>
          <w:rFonts w:ascii="Times New Roman" w:eastAsia="Times New Roman" w:hAnsi="Times New Roman" w:cs="Times New Roman"/>
          <w:kern w:val="0"/>
          <w:sz w:val="24"/>
          <w:szCs w:val="24"/>
          <w14:ligatures w14:val="none"/>
        </w:rPr>
        <w:t xml:space="preserve">February </w:t>
      </w:r>
      <w:r w:rsidR="002740BE">
        <w:rPr>
          <w:rFonts w:ascii="Times New Roman" w:eastAsia="Times New Roman" w:hAnsi="Times New Roman" w:cs="Times New Roman"/>
          <w:kern w:val="0"/>
          <w:sz w:val="24"/>
          <w:szCs w:val="24"/>
          <w14:ligatures w14:val="none"/>
        </w:rPr>
        <w:t>26</w:t>
      </w:r>
      <w:r w:rsidR="000C5409">
        <w:rPr>
          <w:rFonts w:ascii="Times New Roman" w:eastAsia="Times New Roman" w:hAnsi="Times New Roman" w:cs="Times New Roman"/>
          <w:kern w:val="0"/>
          <w:sz w:val="24"/>
          <w:szCs w:val="24"/>
          <w14:ligatures w14:val="none"/>
        </w:rPr>
        <w:t>, 2025, no later than 4:00p.m.</w:t>
      </w:r>
      <w:r w:rsidRPr="00E4312F">
        <w:rPr>
          <w:rFonts w:ascii="Times New Roman" w:eastAsia="Times New Roman" w:hAnsi="Times New Roman" w:cs="Times New Roman"/>
          <w:kern w:val="0"/>
          <w:sz w:val="24"/>
          <w:szCs w:val="24"/>
          <w14:ligatures w14:val="none"/>
        </w:rPr>
        <w:br/>
      </w:r>
      <w:r w:rsidRPr="00E4312F">
        <w:rPr>
          <w:rFonts w:ascii="Times New Roman" w:eastAsia="Times New Roman" w:hAnsi="Times New Roman" w:cs="Times New Roman"/>
          <w:b/>
          <w:bCs/>
          <w:kern w:val="0"/>
          <w:sz w:val="24"/>
          <w:szCs w:val="24"/>
          <w14:ligatures w14:val="none"/>
        </w:rPr>
        <w:t>Submit Responses to</w:t>
      </w:r>
      <w:r w:rsidRPr="00E4312F">
        <w:rPr>
          <w:rFonts w:ascii="Times New Roman" w:eastAsia="Times New Roman" w:hAnsi="Times New Roman" w:cs="Times New Roman"/>
          <w:kern w:val="0"/>
          <w:sz w:val="24"/>
          <w:szCs w:val="24"/>
          <w14:ligatures w14:val="none"/>
        </w:rPr>
        <w:t xml:space="preserve">: </w:t>
      </w:r>
      <w:r w:rsidR="000C5409">
        <w:rPr>
          <w:rFonts w:ascii="Times New Roman" w:eastAsia="Times New Roman" w:hAnsi="Times New Roman" w:cs="Times New Roman"/>
          <w:kern w:val="0"/>
          <w:sz w:val="24"/>
          <w:szCs w:val="24"/>
          <w14:ligatures w14:val="none"/>
        </w:rPr>
        <w:t>Chauncey Solomon</w:t>
      </w:r>
    </w:p>
    <w:p w14:paraId="34473354" w14:textId="77777777" w:rsidR="00E4312F" w:rsidRPr="00E4312F" w:rsidRDefault="00E4312F" w:rsidP="00E4312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4312F">
        <w:rPr>
          <w:rFonts w:ascii="Times New Roman" w:eastAsia="Times New Roman" w:hAnsi="Times New Roman" w:cs="Times New Roman"/>
          <w:b/>
          <w:bCs/>
          <w:kern w:val="0"/>
          <w:sz w:val="27"/>
          <w:szCs w:val="27"/>
          <w14:ligatures w14:val="none"/>
        </w:rPr>
        <w:t>1. INTRODUCTION</w:t>
      </w:r>
    </w:p>
    <w:p w14:paraId="2A88E1DA" w14:textId="770CBC86" w:rsidR="00E4312F" w:rsidRPr="00E4312F" w:rsidRDefault="00E4312F" w:rsidP="00E431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The Town of Estill (hereinafter referred to as "the Town") invites qualified general contractors to submit a Statement of Qualifications (SOQ) for consideration to provide general contracting services for the construction of a new police station. The Town is seeking a highly qualified contractor with experience in building government buildings</w:t>
      </w:r>
      <w:r w:rsidR="00D07C24">
        <w:rPr>
          <w:rFonts w:ascii="Times New Roman" w:eastAsia="Times New Roman" w:hAnsi="Times New Roman" w:cs="Times New Roman"/>
          <w:kern w:val="0"/>
          <w:sz w:val="24"/>
          <w:szCs w:val="24"/>
          <w14:ligatures w14:val="none"/>
        </w:rPr>
        <w:t>, or similar projects</w:t>
      </w:r>
      <w:r w:rsidRPr="00E4312F">
        <w:rPr>
          <w:rFonts w:ascii="Times New Roman" w:eastAsia="Times New Roman" w:hAnsi="Times New Roman" w:cs="Times New Roman"/>
          <w:kern w:val="0"/>
          <w:sz w:val="24"/>
          <w:szCs w:val="24"/>
          <w14:ligatures w14:val="none"/>
        </w:rPr>
        <w:t>, to oversee and manage the construction process from start to finish.</w:t>
      </w:r>
    </w:p>
    <w:p w14:paraId="604D34D8" w14:textId="77777777" w:rsidR="00E4312F" w:rsidRPr="00E4312F" w:rsidRDefault="00E4312F" w:rsidP="00E4312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4312F">
        <w:rPr>
          <w:rFonts w:ascii="Times New Roman" w:eastAsia="Times New Roman" w:hAnsi="Times New Roman" w:cs="Times New Roman"/>
          <w:b/>
          <w:bCs/>
          <w:kern w:val="0"/>
          <w:sz w:val="27"/>
          <w:szCs w:val="27"/>
          <w14:ligatures w14:val="none"/>
        </w:rPr>
        <w:t>2. PROJECT DESCRIPTION</w:t>
      </w:r>
    </w:p>
    <w:p w14:paraId="0B10C1BE" w14:textId="596E4AE6" w:rsidR="00D07C24" w:rsidRPr="00E4312F" w:rsidRDefault="00E4312F" w:rsidP="00E431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The Town of Estill is planning to construct a new police station</w:t>
      </w:r>
      <w:r w:rsidR="00D07C24">
        <w:rPr>
          <w:rFonts w:ascii="Times New Roman" w:eastAsia="Times New Roman" w:hAnsi="Times New Roman" w:cs="Times New Roman"/>
          <w:kern w:val="0"/>
          <w:sz w:val="24"/>
          <w:szCs w:val="24"/>
          <w14:ligatures w14:val="none"/>
        </w:rPr>
        <w:t xml:space="preserve"> </w:t>
      </w:r>
      <w:r w:rsidRPr="00E4312F">
        <w:rPr>
          <w:rFonts w:ascii="Times New Roman" w:eastAsia="Times New Roman" w:hAnsi="Times New Roman" w:cs="Times New Roman"/>
          <w:kern w:val="0"/>
          <w:sz w:val="24"/>
          <w:szCs w:val="24"/>
          <w14:ligatures w14:val="none"/>
        </w:rPr>
        <w:t xml:space="preserve">located </w:t>
      </w:r>
      <w:r w:rsidR="008371FF">
        <w:rPr>
          <w:rFonts w:ascii="Times New Roman" w:eastAsia="Times New Roman" w:hAnsi="Times New Roman" w:cs="Times New Roman"/>
          <w:kern w:val="0"/>
          <w:sz w:val="24"/>
          <w:szCs w:val="24"/>
          <w14:ligatures w14:val="none"/>
        </w:rPr>
        <w:t>in the Town of Estill</w:t>
      </w:r>
      <w:r w:rsidRPr="00E4312F">
        <w:rPr>
          <w:rFonts w:ascii="Times New Roman" w:eastAsia="Times New Roman" w:hAnsi="Times New Roman" w:cs="Times New Roman"/>
          <w:kern w:val="0"/>
          <w:sz w:val="24"/>
          <w:szCs w:val="24"/>
          <w14:ligatures w14:val="none"/>
        </w:rPr>
        <w:t>. The facility will serve as the primary operational center for the Estill Police Department</w:t>
      </w:r>
      <w:r w:rsidR="00D07C24">
        <w:rPr>
          <w:rFonts w:ascii="Times New Roman" w:eastAsia="Times New Roman" w:hAnsi="Times New Roman" w:cs="Times New Roman"/>
          <w:kern w:val="0"/>
          <w:sz w:val="24"/>
          <w:szCs w:val="24"/>
          <w14:ligatures w14:val="none"/>
        </w:rPr>
        <w:t xml:space="preserve"> and other public operations</w:t>
      </w:r>
      <w:r w:rsidRPr="00E4312F">
        <w:rPr>
          <w:rFonts w:ascii="Times New Roman" w:eastAsia="Times New Roman" w:hAnsi="Times New Roman" w:cs="Times New Roman"/>
          <w:kern w:val="0"/>
          <w:sz w:val="24"/>
          <w:szCs w:val="24"/>
          <w14:ligatures w14:val="none"/>
        </w:rPr>
        <w:t xml:space="preserve"> and will include the following key components:</w:t>
      </w:r>
    </w:p>
    <w:p w14:paraId="1D8C3E30" w14:textId="77777777" w:rsidR="00E4312F" w:rsidRPr="00E4312F" w:rsidRDefault="00E4312F" w:rsidP="00E4312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Administrative offices</w:t>
      </w:r>
    </w:p>
    <w:p w14:paraId="283A6A17" w14:textId="77777777" w:rsidR="00E4312F" w:rsidRPr="00E4312F" w:rsidRDefault="00E4312F" w:rsidP="00E4312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Interview and interrogation rooms</w:t>
      </w:r>
    </w:p>
    <w:p w14:paraId="6404C61A" w14:textId="77777777" w:rsidR="00E4312F" w:rsidRPr="00E4312F" w:rsidRDefault="00E4312F" w:rsidP="00E4312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Evidence storage and processing areas</w:t>
      </w:r>
    </w:p>
    <w:p w14:paraId="356EAFF1" w14:textId="5ACE7395" w:rsidR="00E4312F" w:rsidRPr="00E4312F" w:rsidRDefault="00E4312F" w:rsidP="008371F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Holding cells and detention spaces</w:t>
      </w:r>
    </w:p>
    <w:p w14:paraId="72607CAD" w14:textId="77777777" w:rsidR="00E4312F" w:rsidRPr="00E4312F" w:rsidRDefault="00E4312F" w:rsidP="00E4312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Locker rooms and showers</w:t>
      </w:r>
    </w:p>
    <w:p w14:paraId="7A9BE7AA" w14:textId="77777777" w:rsidR="00E4312F" w:rsidRPr="00E4312F" w:rsidRDefault="00E4312F" w:rsidP="00E4312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Break rooms and common areas</w:t>
      </w:r>
    </w:p>
    <w:p w14:paraId="4A135779" w14:textId="77777777" w:rsidR="00E4312F" w:rsidRPr="00E4312F" w:rsidRDefault="00E4312F" w:rsidP="00E4312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Site development, including parking and exterior spaces</w:t>
      </w:r>
    </w:p>
    <w:p w14:paraId="630F9A64" w14:textId="77777777" w:rsidR="00E4312F" w:rsidRDefault="00E4312F" w:rsidP="00E4312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Landscaping and security features (fencing, lighting, etc.)</w:t>
      </w:r>
    </w:p>
    <w:p w14:paraId="68A2DB92" w14:textId="4658D40A" w:rsidR="00E4312F" w:rsidRPr="00E4312F" w:rsidRDefault="00E4312F" w:rsidP="00E431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 xml:space="preserve">The total square footage for the building is estimated to be approximately </w:t>
      </w:r>
      <w:r w:rsidR="008371FF">
        <w:rPr>
          <w:rFonts w:ascii="Times New Roman" w:eastAsia="Times New Roman" w:hAnsi="Times New Roman" w:cs="Times New Roman"/>
          <w:kern w:val="0"/>
          <w:sz w:val="24"/>
          <w:szCs w:val="24"/>
          <w14:ligatures w14:val="none"/>
        </w:rPr>
        <w:t>5,000</w:t>
      </w:r>
      <w:r w:rsidRPr="00E4312F">
        <w:rPr>
          <w:rFonts w:ascii="Times New Roman" w:eastAsia="Times New Roman" w:hAnsi="Times New Roman" w:cs="Times New Roman"/>
          <w:kern w:val="0"/>
          <w:sz w:val="24"/>
          <w:szCs w:val="24"/>
          <w14:ligatures w14:val="none"/>
        </w:rPr>
        <w:t xml:space="preserve"> square </w:t>
      </w:r>
      <w:proofErr w:type="gramStart"/>
      <w:r w:rsidRPr="00E4312F">
        <w:rPr>
          <w:rFonts w:ascii="Times New Roman" w:eastAsia="Times New Roman" w:hAnsi="Times New Roman" w:cs="Times New Roman"/>
          <w:kern w:val="0"/>
          <w:sz w:val="24"/>
          <w:szCs w:val="24"/>
          <w14:ligatures w14:val="none"/>
        </w:rPr>
        <w:t>footage</w:t>
      </w:r>
      <w:proofErr w:type="gramEnd"/>
      <w:r w:rsidRPr="00E4312F">
        <w:rPr>
          <w:rFonts w:ascii="Times New Roman" w:eastAsia="Times New Roman" w:hAnsi="Times New Roman" w:cs="Times New Roman"/>
          <w:kern w:val="0"/>
          <w:sz w:val="24"/>
          <w:szCs w:val="24"/>
          <w14:ligatures w14:val="none"/>
        </w:rPr>
        <w:t>. The general contractor will be responsible for all aspects of the construction, including demolition (if applicable), site preparation, material procurement, labor, and managing sub-contractors.</w:t>
      </w:r>
    </w:p>
    <w:p w14:paraId="4ACE69CC" w14:textId="77777777" w:rsidR="00E4312F" w:rsidRPr="00E4312F" w:rsidRDefault="00E4312F" w:rsidP="00E4312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4312F">
        <w:rPr>
          <w:rFonts w:ascii="Times New Roman" w:eastAsia="Times New Roman" w:hAnsi="Times New Roman" w:cs="Times New Roman"/>
          <w:b/>
          <w:bCs/>
          <w:kern w:val="0"/>
          <w:sz w:val="27"/>
          <w:szCs w:val="27"/>
          <w14:ligatures w14:val="none"/>
        </w:rPr>
        <w:t>3. SCOPE OF WORK</w:t>
      </w:r>
    </w:p>
    <w:p w14:paraId="6BBD9751" w14:textId="77777777" w:rsidR="00E4312F" w:rsidRPr="00E4312F" w:rsidRDefault="00E4312F" w:rsidP="00E431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The general contractor will be expected to provide services including, but not limited to:</w:t>
      </w:r>
    </w:p>
    <w:p w14:paraId="6362E0F4" w14:textId="77777777" w:rsidR="00E4312F" w:rsidRPr="00E4312F" w:rsidRDefault="00E4312F" w:rsidP="00E4312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Coordinating with the design team (architects and engineers) and the Town of Estill to review and understand the design and construction plans.</w:t>
      </w:r>
    </w:p>
    <w:p w14:paraId="635CEB72" w14:textId="77777777" w:rsidR="00E4312F" w:rsidRPr="00E4312F" w:rsidRDefault="00E4312F" w:rsidP="00E4312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Managing and overseeing all construction activities on-site.</w:t>
      </w:r>
    </w:p>
    <w:p w14:paraId="7EC16973" w14:textId="77777777" w:rsidR="00E4312F" w:rsidRPr="00E4312F" w:rsidRDefault="00E4312F" w:rsidP="00E4312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Coordinating and managing subcontractors, ensuring all work is completed according to schedule, budget, and quality standards.</w:t>
      </w:r>
    </w:p>
    <w:p w14:paraId="5CF75657" w14:textId="77777777" w:rsidR="00E4312F" w:rsidRPr="00E4312F" w:rsidRDefault="00E4312F" w:rsidP="00E4312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lastRenderedPageBreak/>
        <w:t>Procuring necessary materials, equipment, and services.</w:t>
      </w:r>
    </w:p>
    <w:p w14:paraId="17B8214C" w14:textId="77777777" w:rsidR="00E4312F" w:rsidRPr="00E4312F" w:rsidRDefault="00E4312F" w:rsidP="00E4312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Ensuring compliance with all applicable local, state, and federal building codes, regulations, and ordinances.</w:t>
      </w:r>
    </w:p>
    <w:p w14:paraId="0DE22459" w14:textId="77777777" w:rsidR="00E4312F" w:rsidRPr="00E4312F" w:rsidRDefault="00E4312F" w:rsidP="00E4312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Providing regular updates on the project’s progress and addressing any issues that arise during construction.</w:t>
      </w:r>
    </w:p>
    <w:p w14:paraId="3799259A" w14:textId="0DED2FB3" w:rsidR="00E4312F" w:rsidRPr="00E4312F" w:rsidRDefault="00E4312F" w:rsidP="00E4312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 xml:space="preserve">Assuring safety protocols and a safe work environment are </w:t>
      </w:r>
      <w:r w:rsidR="008371FF" w:rsidRPr="00E4312F">
        <w:rPr>
          <w:rFonts w:ascii="Times New Roman" w:eastAsia="Times New Roman" w:hAnsi="Times New Roman" w:cs="Times New Roman"/>
          <w:kern w:val="0"/>
          <w:sz w:val="24"/>
          <w:szCs w:val="24"/>
          <w14:ligatures w14:val="none"/>
        </w:rPr>
        <w:t>always maintained</w:t>
      </w:r>
      <w:r w:rsidRPr="00E4312F">
        <w:rPr>
          <w:rFonts w:ascii="Times New Roman" w:eastAsia="Times New Roman" w:hAnsi="Times New Roman" w:cs="Times New Roman"/>
          <w:kern w:val="0"/>
          <w:sz w:val="24"/>
          <w:szCs w:val="24"/>
          <w14:ligatures w14:val="none"/>
        </w:rPr>
        <w:t>.</w:t>
      </w:r>
    </w:p>
    <w:p w14:paraId="0944526D" w14:textId="2663C6CE" w:rsidR="00E4312F" w:rsidRPr="00E4312F" w:rsidRDefault="00E4312F" w:rsidP="00E4312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 xml:space="preserve">Delivering the completed </w:t>
      </w:r>
      <w:r w:rsidR="00D07C24">
        <w:rPr>
          <w:rFonts w:ascii="Times New Roman" w:eastAsia="Times New Roman" w:hAnsi="Times New Roman" w:cs="Times New Roman"/>
          <w:kern w:val="0"/>
          <w:sz w:val="24"/>
          <w:szCs w:val="24"/>
          <w14:ligatures w14:val="none"/>
        </w:rPr>
        <w:t>government buildings</w:t>
      </w:r>
      <w:r w:rsidRPr="00E4312F">
        <w:rPr>
          <w:rFonts w:ascii="Times New Roman" w:eastAsia="Times New Roman" w:hAnsi="Times New Roman" w:cs="Times New Roman"/>
          <w:kern w:val="0"/>
          <w:sz w:val="24"/>
          <w:szCs w:val="24"/>
          <w14:ligatures w14:val="none"/>
        </w:rPr>
        <w:t xml:space="preserve"> in a timely manner and within budget.</w:t>
      </w:r>
    </w:p>
    <w:p w14:paraId="1D1ACC08" w14:textId="77777777" w:rsidR="00E4312F" w:rsidRPr="00E4312F" w:rsidRDefault="00E4312F" w:rsidP="00E4312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4312F">
        <w:rPr>
          <w:rFonts w:ascii="Times New Roman" w:eastAsia="Times New Roman" w:hAnsi="Times New Roman" w:cs="Times New Roman"/>
          <w:b/>
          <w:bCs/>
          <w:kern w:val="0"/>
          <w:sz w:val="27"/>
          <w:szCs w:val="27"/>
          <w14:ligatures w14:val="none"/>
        </w:rPr>
        <w:t>4. MINIMUM QUALIFICATIONS</w:t>
      </w:r>
    </w:p>
    <w:p w14:paraId="28121DBC" w14:textId="77777777" w:rsidR="00E4312F" w:rsidRPr="00E4312F" w:rsidRDefault="00E4312F" w:rsidP="00E431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To be considered for this project, the contractor must meet the following minimum qualifications:</w:t>
      </w:r>
    </w:p>
    <w:p w14:paraId="5A0B6C11" w14:textId="5AB05AB5" w:rsidR="00E4312F" w:rsidRPr="00E4312F" w:rsidRDefault="00E4312F" w:rsidP="00E4312F">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 xml:space="preserve">Must be a licensed general contractor in the state of South Carolina with a proven track record of successfully completing </w:t>
      </w:r>
      <w:r w:rsidR="00D07C24">
        <w:rPr>
          <w:rFonts w:ascii="Times New Roman" w:eastAsia="Times New Roman" w:hAnsi="Times New Roman" w:cs="Times New Roman"/>
          <w:kern w:val="0"/>
          <w:sz w:val="24"/>
          <w:szCs w:val="24"/>
          <w14:ligatures w14:val="none"/>
        </w:rPr>
        <w:t xml:space="preserve">governmental </w:t>
      </w:r>
      <w:r w:rsidRPr="00E4312F">
        <w:rPr>
          <w:rFonts w:ascii="Times New Roman" w:eastAsia="Times New Roman" w:hAnsi="Times New Roman" w:cs="Times New Roman"/>
          <w:kern w:val="0"/>
          <w:sz w:val="24"/>
          <w:szCs w:val="24"/>
          <w14:ligatures w14:val="none"/>
        </w:rPr>
        <w:t>projects</w:t>
      </w:r>
    </w:p>
    <w:p w14:paraId="033DBFEA" w14:textId="74DB9294" w:rsidR="00E4312F" w:rsidRPr="00E4312F" w:rsidRDefault="00E4312F" w:rsidP="00E4312F">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E4312F">
        <w:rPr>
          <w:rFonts w:ascii="Times New Roman" w:eastAsia="Times New Roman" w:hAnsi="Times New Roman" w:cs="Times New Roman"/>
          <w:kern w:val="0"/>
          <w:sz w:val="24"/>
          <w:szCs w:val="24"/>
          <w14:ligatures w14:val="none"/>
        </w:rPr>
        <w:t>Must</w:t>
      </w:r>
      <w:proofErr w:type="gramEnd"/>
      <w:r w:rsidRPr="00E4312F">
        <w:rPr>
          <w:rFonts w:ascii="Times New Roman" w:eastAsia="Times New Roman" w:hAnsi="Times New Roman" w:cs="Times New Roman"/>
          <w:kern w:val="0"/>
          <w:sz w:val="24"/>
          <w:szCs w:val="24"/>
          <w14:ligatures w14:val="none"/>
        </w:rPr>
        <w:t xml:space="preserve"> have at least </w:t>
      </w:r>
      <w:r w:rsidR="008371FF">
        <w:rPr>
          <w:rFonts w:ascii="Times New Roman" w:eastAsia="Times New Roman" w:hAnsi="Times New Roman" w:cs="Times New Roman"/>
          <w:kern w:val="0"/>
          <w:sz w:val="24"/>
          <w:szCs w:val="24"/>
          <w14:ligatures w14:val="none"/>
        </w:rPr>
        <w:t>5</w:t>
      </w:r>
      <w:r w:rsidRPr="00E4312F">
        <w:rPr>
          <w:rFonts w:ascii="Times New Roman" w:eastAsia="Times New Roman" w:hAnsi="Times New Roman" w:cs="Times New Roman"/>
          <w:kern w:val="0"/>
          <w:sz w:val="24"/>
          <w:szCs w:val="24"/>
          <w14:ligatures w14:val="none"/>
        </w:rPr>
        <w:t xml:space="preserve"> years of experience in managing similar construction projects.</w:t>
      </w:r>
    </w:p>
    <w:p w14:paraId="72F83185" w14:textId="77777777" w:rsidR="00E4312F" w:rsidRPr="00E4312F" w:rsidRDefault="00E4312F" w:rsidP="00E4312F">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Must be able to demonstrate financial stability and provide appropriate bonding and insurance coverage.</w:t>
      </w:r>
    </w:p>
    <w:p w14:paraId="3690C064" w14:textId="77777777" w:rsidR="00E4312F" w:rsidRPr="00E4312F" w:rsidRDefault="00E4312F" w:rsidP="00E4312F">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Must have a well-established record of meeting construction schedules and budget requirements.</w:t>
      </w:r>
    </w:p>
    <w:p w14:paraId="6A319DA8" w14:textId="77777777" w:rsidR="00E4312F" w:rsidRPr="00E4312F" w:rsidRDefault="00E4312F" w:rsidP="00E4312F">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Must have experience working with municipalities and/or government entities.</w:t>
      </w:r>
    </w:p>
    <w:p w14:paraId="0C7A345D" w14:textId="0145BA06" w:rsidR="00E4312F" w:rsidRPr="00E4312F" w:rsidRDefault="00E4312F" w:rsidP="00E4312F">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Must provide at least three (3) references from prior clients, especially those for</w:t>
      </w:r>
      <w:r w:rsidR="00D07C24">
        <w:rPr>
          <w:rFonts w:ascii="Times New Roman" w:eastAsia="Times New Roman" w:hAnsi="Times New Roman" w:cs="Times New Roman"/>
          <w:kern w:val="0"/>
          <w:sz w:val="24"/>
          <w:szCs w:val="24"/>
          <w14:ligatures w14:val="none"/>
        </w:rPr>
        <w:t xml:space="preserve"> </w:t>
      </w:r>
      <w:r w:rsidRPr="00E4312F">
        <w:rPr>
          <w:rFonts w:ascii="Times New Roman" w:eastAsia="Times New Roman" w:hAnsi="Times New Roman" w:cs="Times New Roman"/>
          <w:kern w:val="0"/>
          <w:sz w:val="24"/>
          <w:szCs w:val="24"/>
          <w14:ligatures w14:val="none"/>
        </w:rPr>
        <w:t>public building projects.</w:t>
      </w:r>
    </w:p>
    <w:p w14:paraId="473790B4" w14:textId="77777777" w:rsidR="00E4312F" w:rsidRPr="00E4312F" w:rsidRDefault="00E4312F" w:rsidP="00E4312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4312F">
        <w:rPr>
          <w:rFonts w:ascii="Times New Roman" w:eastAsia="Times New Roman" w:hAnsi="Times New Roman" w:cs="Times New Roman"/>
          <w:b/>
          <w:bCs/>
          <w:kern w:val="0"/>
          <w:sz w:val="27"/>
          <w:szCs w:val="27"/>
          <w14:ligatures w14:val="none"/>
        </w:rPr>
        <w:t>5. SUBMISSION REQUIREMENTS</w:t>
      </w:r>
    </w:p>
    <w:p w14:paraId="39B716B8" w14:textId="77777777" w:rsidR="00E4312F" w:rsidRPr="00E4312F" w:rsidRDefault="00E4312F" w:rsidP="00E431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The Statement of Qualifications (SOQ) must include the following information:</w:t>
      </w:r>
    </w:p>
    <w:p w14:paraId="3FEF55B4" w14:textId="77777777" w:rsidR="00E4312F" w:rsidRPr="00E4312F" w:rsidRDefault="00E4312F" w:rsidP="00E4312F">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b/>
          <w:bCs/>
          <w:kern w:val="0"/>
          <w:sz w:val="24"/>
          <w:szCs w:val="24"/>
          <w14:ligatures w14:val="none"/>
        </w:rPr>
        <w:t>Company Overview</w:t>
      </w:r>
      <w:r w:rsidRPr="00E4312F">
        <w:rPr>
          <w:rFonts w:ascii="Times New Roman" w:eastAsia="Times New Roman" w:hAnsi="Times New Roman" w:cs="Times New Roman"/>
          <w:kern w:val="0"/>
          <w:sz w:val="24"/>
          <w:szCs w:val="24"/>
          <w14:ligatures w14:val="none"/>
        </w:rPr>
        <w:t>:</w:t>
      </w:r>
    </w:p>
    <w:p w14:paraId="5BB7B175" w14:textId="77777777" w:rsidR="00E4312F" w:rsidRPr="00E4312F" w:rsidRDefault="00E4312F" w:rsidP="00E4312F">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Legal name, address, and contact information.</w:t>
      </w:r>
    </w:p>
    <w:p w14:paraId="311FB1E4" w14:textId="77777777" w:rsidR="00E4312F" w:rsidRPr="00E4312F" w:rsidRDefault="00E4312F" w:rsidP="00E4312F">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Description of the company’s history and background, including any specialization in public safety buildings.</w:t>
      </w:r>
    </w:p>
    <w:p w14:paraId="27F8503F" w14:textId="77777777" w:rsidR="00E4312F" w:rsidRPr="00E4312F" w:rsidRDefault="00E4312F" w:rsidP="00E4312F">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b/>
          <w:bCs/>
          <w:kern w:val="0"/>
          <w:sz w:val="24"/>
          <w:szCs w:val="24"/>
          <w14:ligatures w14:val="none"/>
        </w:rPr>
        <w:t>Relevant Experience</w:t>
      </w:r>
      <w:r w:rsidRPr="00E4312F">
        <w:rPr>
          <w:rFonts w:ascii="Times New Roman" w:eastAsia="Times New Roman" w:hAnsi="Times New Roman" w:cs="Times New Roman"/>
          <w:kern w:val="0"/>
          <w:sz w:val="24"/>
          <w:szCs w:val="24"/>
          <w14:ligatures w14:val="none"/>
        </w:rPr>
        <w:t>:</w:t>
      </w:r>
    </w:p>
    <w:p w14:paraId="7C2B413F" w14:textId="21B59F7E" w:rsidR="00E4312F" w:rsidRPr="00E4312F" w:rsidRDefault="00E4312F" w:rsidP="00E4312F">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 xml:space="preserve">A list of similar projects completed in the past five (5) years, </w:t>
      </w:r>
      <w:r w:rsidR="00D07C24">
        <w:rPr>
          <w:rFonts w:ascii="Times New Roman" w:eastAsia="Times New Roman" w:hAnsi="Times New Roman" w:cs="Times New Roman"/>
          <w:kern w:val="0"/>
          <w:sz w:val="24"/>
          <w:szCs w:val="24"/>
          <w14:ligatures w14:val="none"/>
        </w:rPr>
        <w:t>public buildings</w:t>
      </w:r>
      <w:r w:rsidRPr="00E4312F">
        <w:rPr>
          <w:rFonts w:ascii="Times New Roman" w:eastAsia="Times New Roman" w:hAnsi="Times New Roman" w:cs="Times New Roman"/>
          <w:kern w:val="0"/>
          <w:sz w:val="24"/>
          <w:szCs w:val="24"/>
          <w14:ligatures w14:val="none"/>
        </w:rPr>
        <w:t xml:space="preserve"> or similar facilities. Include project scope, cost, timeline, and role of the contractor.</w:t>
      </w:r>
    </w:p>
    <w:p w14:paraId="22730F37" w14:textId="77777777" w:rsidR="00E4312F" w:rsidRPr="00E4312F" w:rsidRDefault="00E4312F" w:rsidP="00E4312F">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Include client contact information for at least three (3) references from similar projects.</w:t>
      </w:r>
    </w:p>
    <w:p w14:paraId="331B783D" w14:textId="77777777" w:rsidR="00E4312F" w:rsidRPr="00E4312F" w:rsidRDefault="00E4312F" w:rsidP="00E4312F">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b/>
          <w:bCs/>
          <w:kern w:val="0"/>
          <w:sz w:val="24"/>
          <w:szCs w:val="24"/>
          <w14:ligatures w14:val="none"/>
        </w:rPr>
        <w:t>Project Team</w:t>
      </w:r>
      <w:r w:rsidRPr="00E4312F">
        <w:rPr>
          <w:rFonts w:ascii="Times New Roman" w:eastAsia="Times New Roman" w:hAnsi="Times New Roman" w:cs="Times New Roman"/>
          <w:kern w:val="0"/>
          <w:sz w:val="24"/>
          <w:szCs w:val="24"/>
          <w14:ligatures w14:val="none"/>
        </w:rPr>
        <w:t>:</w:t>
      </w:r>
    </w:p>
    <w:p w14:paraId="3FE08C09" w14:textId="77777777" w:rsidR="00E4312F" w:rsidRPr="00E4312F" w:rsidRDefault="00E4312F" w:rsidP="00E4312F">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An organizational chart for the project team, highlighting key personnel (Project Manager, Site Superintendent, etc.) and their relevant experience on similar projects.</w:t>
      </w:r>
    </w:p>
    <w:p w14:paraId="246900E0" w14:textId="77777777" w:rsidR="00E4312F" w:rsidRPr="00E4312F" w:rsidRDefault="00E4312F" w:rsidP="00E4312F">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b/>
          <w:bCs/>
          <w:kern w:val="0"/>
          <w:sz w:val="24"/>
          <w:szCs w:val="24"/>
          <w14:ligatures w14:val="none"/>
        </w:rPr>
        <w:t>Project Approach</w:t>
      </w:r>
      <w:r w:rsidRPr="00E4312F">
        <w:rPr>
          <w:rFonts w:ascii="Times New Roman" w:eastAsia="Times New Roman" w:hAnsi="Times New Roman" w:cs="Times New Roman"/>
          <w:kern w:val="0"/>
          <w:sz w:val="24"/>
          <w:szCs w:val="24"/>
          <w14:ligatures w14:val="none"/>
        </w:rPr>
        <w:t>:</w:t>
      </w:r>
    </w:p>
    <w:p w14:paraId="6B534F6A" w14:textId="77777777" w:rsidR="00E4312F" w:rsidRPr="00E4312F" w:rsidRDefault="00E4312F" w:rsidP="00E4312F">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A general description of the contractor’s approach to managing a project of this size and scope, including strategies for maintaining schedule, quality control, and cost management.</w:t>
      </w:r>
    </w:p>
    <w:p w14:paraId="761A7EA1" w14:textId="77777777" w:rsidR="00E4312F" w:rsidRPr="00E4312F" w:rsidRDefault="00E4312F" w:rsidP="00E4312F">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b/>
          <w:bCs/>
          <w:kern w:val="0"/>
          <w:sz w:val="24"/>
          <w:szCs w:val="24"/>
          <w14:ligatures w14:val="none"/>
        </w:rPr>
        <w:t>Licensing and Insurance</w:t>
      </w:r>
      <w:r w:rsidRPr="00E4312F">
        <w:rPr>
          <w:rFonts w:ascii="Times New Roman" w:eastAsia="Times New Roman" w:hAnsi="Times New Roman" w:cs="Times New Roman"/>
          <w:kern w:val="0"/>
          <w:sz w:val="24"/>
          <w:szCs w:val="24"/>
          <w14:ligatures w14:val="none"/>
        </w:rPr>
        <w:t>:</w:t>
      </w:r>
    </w:p>
    <w:p w14:paraId="7178E0B2" w14:textId="77777777" w:rsidR="00E4312F" w:rsidRPr="00E4312F" w:rsidRDefault="00E4312F" w:rsidP="00E4312F">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lastRenderedPageBreak/>
        <w:t>Copy of contractor’s general contractor’s license.</w:t>
      </w:r>
    </w:p>
    <w:p w14:paraId="4550F065" w14:textId="77777777" w:rsidR="00E4312F" w:rsidRPr="00E4312F" w:rsidRDefault="00E4312F" w:rsidP="00E4312F">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Proof of insurance and bonding capacity.</w:t>
      </w:r>
    </w:p>
    <w:p w14:paraId="4D23238A" w14:textId="77777777" w:rsidR="00E4312F" w:rsidRPr="00E4312F" w:rsidRDefault="00E4312F" w:rsidP="00E4312F">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b/>
          <w:bCs/>
          <w:kern w:val="0"/>
          <w:sz w:val="24"/>
          <w:szCs w:val="24"/>
          <w14:ligatures w14:val="none"/>
        </w:rPr>
        <w:t>Safety Record</w:t>
      </w:r>
      <w:r w:rsidRPr="00E4312F">
        <w:rPr>
          <w:rFonts w:ascii="Times New Roman" w:eastAsia="Times New Roman" w:hAnsi="Times New Roman" w:cs="Times New Roman"/>
          <w:kern w:val="0"/>
          <w:sz w:val="24"/>
          <w:szCs w:val="24"/>
          <w14:ligatures w14:val="none"/>
        </w:rPr>
        <w:t>:</w:t>
      </w:r>
    </w:p>
    <w:p w14:paraId="58173E99" w14:textId="77777777" w:rsidR="00E4312F" w:rsidRPr="00E4312F" w:rsidRDefault="00E4312F" w:rsidP="00E4312F">
      <w:pPr>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A summary of the contractor’s safety record, including any safety certifications, accident rates, or other relevant information.</w:t>
      </w:r>
    </w:p>
    <w:p w14:paraId="0EC948C7" w14:textId="77777777" w:rsidR="00E4312F" w:rsidRPr="00E4312F" w:rsidRDefault="00E4312F" w:rsidP="00E4312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4312F">
        <w:rPr>
          <w:rFonts w:ascii="Times New Roman" w:eastAsia="Times New Roman" w:hAnsi="Times New Roman" w:cs="Times New Roman"/>
          <w:b/>
          <w:bCs/>
          <w:kern w:val="0"/>
          <w:sz w:val="27"/>
          <w:szCs w:val="27"/>
          <w14:ligatures w14:val="none"/>
        </w:rPr>
        <w:t>6. SELECTION PROCESS</w:t>
      </w:r>
    </w:p>
    <w:p w14:paraId="5AF9C1EC" w14:textId="77777777" w:rsidR="00E4312F" w:rsidRPr="00E4312F" w:rsidRDefault="00E4312F" w:rsidP="00E431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The Town of Estill will evaluate all submitted Statements of Qualifications based on the following criteria:</w:t>
      </w:r>
    </w:p>
    <w:p w14:paraId="3A916D73" w14:textId="7388B309" w:rsidR="00E4312F" w:rsidRPr="00E4312F" w:rsidRDefault="00E4312F" w:rsidP="00E4312F">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 xml:space="preserve">Relevant experience and qualifications of the </w:t>
      </w:r>
      <w:r w:rsidR="005D4B92" w:rsidRPr="00E4312F">
        <w:rPr>
          <w:rFonts w:ascii="Times New Roman" w:eastAsia="Times New Roman" w:hAnsi="Times New Roman" w:cs="Times New Roman"/>
          <w:kern w:val="0"/>
          <w:sz w:val="24"/>
          <w:szCs w:val="24"/>
          <w14:ligatures w14:val="none"/>
        </w:rPr>
        <w:t>contractor</w:t>
      </w:r>
      <w:r w:rsidR="005D4B92">
        <w:rPr>
          <w:rFonts w:ascii="Times New Roman" w:eastAsia="Times New Roman" w:hAnsi="Times New Roman" w:cs="Times New Roman"/>
          <w:kern w:val="0"/>
          <w:sz w:val="24"/>
          <w:szCs w:val="24"/>
          <w14:ligatures w14:val="none"/>
        </w:rPr>
        <w:t xml:space="preserve">. </w:t>
      </w:r>
      <w:r w:rsidR="00AE745C">
        <w:rPr>
          <w:rFonts w:ascii="Times New Roman" w:eastAsia="Times New Roman" w:hAnsi="Times New Roman" w:cs="Times New Roman"/>
          <w:kern w:val="0"/>
          <w:sz w:val="24"/>
          <w:szCs w:val="24"/>
          <w14:ligatures w14:val="none"/>
        </w:rPr>
        <w:t xml:space="preserve">(25) points </w:t>
      </w:r>
    </w:p>
    <w:p w14:paraId="7820B223" w14:textId="0A4297F5" w:rsidR="00E4312F" w:rsidRPr="00E4312F" w:rsidRDefault="00E4312F" w:rsidP="00E4312F">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 xml:space="preserve">Past performance on similar projects, particularly police station or government </w:t>
      </w:r>
      <w:proofErr w:type="gramStart"/>
      <w:r w:rsidRPr="00E4312F">
        <w:rPr>
          <w:rFonts w:ascii="Times New Roman" w:eastAsia="Times New Roman" w:hAnsi="Times New Roman" w:cs="Times New Roman"/>
          <w:kern w:val="0"/>
          <w:sz w:val="24"/>
          <w:szCs w:val="24"/>
          <w14:ligatures w14:val="none"/>
        </w:rPr>
        <w:t>buildings.</w:t>
      </w:r>
      <w:r w:rsidR="00AE745C">
        <w:rPr>
          <w:rFonts w:ascii="Times New Roman" w:eastAsia="Times New Roman" w:hAnsi="Times New Roman" w:cs="Times New Roman"/>
          <w:kern w:val="0"/>
          <w:sz w:val="24"/>
          <w:szCs w:val="24"/>
          <w14:ligatures w14:val="none"/>
        </w:rPr>
        <w:t>(</w:t>
      </w:r>
      <w:proofErr w:type="gramEnd"/>
      <w:r w:rsidR="00AE745C">
        <w:rPr>
          <w:rFonts w:ascii="Times New Roman" w:eastAsia="Times New Roman" w:hAnsi="Times New Roman" w:cs="Times New Roman"/>
          <w:kern w:val="0"/>
          <w:sz w:val="24"/>
          <w:szCs w:val="24"/>
          <w14:ligatures w14:val="none"/>
        </w:rPr>
        <w:t>20) points</w:t>
      </w:r>
    </w:p>
    <w:p w14:paraId="195ECEFF" w14:textId="344A1D92" w:rsidR="00E4312F" w:rsidRPr="00E4312F" w:rsidRDefault="00E4312F" w:rsidP="00E4312F">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Qualifications and experience of the proposed project team.</w:t>
      </w:r>
      <w:r w:rsidR="00AE745C">
        <w:rPr>
          <w:rFonts w:ascii="Times New Roman" w:eastAsia="Times New Roman" w:hAnsi="Times New Roman" w:cs="Times New Roman"/>
          <w:kern w:val="0"/>
          <w:sz w:val="24"/>
          <w:szCs w:val="24"/>
          <w14:ligatures w14:val="none"/>
        </w:rPr>
        <w:t xml:space="preserve"> (15 points)</w:t>
      </w:r>
    </w:p>
    <w:p w14:paraId="6537BDDD" w14:textId="26F112C5" w:rsidR="00E4312F" w:rsidRPr="00E4312F" w:rsidRDefault="00E4312F" w:rsidP="00E4312F">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Ability to meet the Town’s schedule and budget requirements.</w:t>
      </w:r>
      <w:r w:rsidR="00AE745C">
        <w:rPr>
          <w:rFonts w:ascii="Times New Roman" w:eastAsia="Times New Roman" w:hAnsi="Times New Roman" w:cs="Times New Roman"/>
          <w:kern w:val="0"/>
          <w:sz w:val="24"/>
          <w:szCs w:val="24"/>
          <w14:ligatures w14:val="none"/>
        </w:rPr>
        <w:t xml:space="preserve"> (1</w:t>
      </w:r>
      <w:r w:rsidR="005D4B92">
        <w:rPr>
          <w:rFonts w:ascii="Times New Roman" w:eastAsia="Times New Roman" w:hAnsi="Times New Roman" w:cs="Times New Roman"/>
          <w:kern w:val="0"/>
          <w:sz w:val="24"/>
          <w:szCs w:val="24"/>
          <w14:ligatures w14:val="none"/>
        </w:rPr>
        <w:t>5</w:t>
      </w:r>
      <w:r w:rsidR="00AE745C">
        <w:rPr>
          <w:rFonts w:ascii="Times New Roman" w:eastAsia="Times New Roman" w:hAnsi="Times New Roman" w:cs="Times New Roman"/>
          <w:kern w:val="0"/>
          <w:sz w:val="24"/>
          <w:szCs w:val="24"/>
          <w14:ligatures w14:val="none"/>
        </w:rPr>
        <w:t xml:space="preserve"> points)</w:t>
      </w:r>
    </w:p>
    <w:p w14:paraId="267BAE17" w14:textId="5E494533" w:rsidR="00E4312F" w:rsidRPr="00E4312F" w:rsidRDefault="00E4312F" w:rsidP="00E4312F">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Safety record and adherence to industry standards.</w:t>
      </w:r>
      <w:r w:rsidR="005D4B92">
        <w:rPr>
          <w:rFonts w:ascii="Times New Roman" w:eastAsia="Times New Roman" w:hAnsi="Times New Roman" w:cs="Times New Roman"/>
          <w:kern w:val="0"/>
          <w:sz w:val="24"/>
          <w:szCs w:val="24"/>
          <w14:ligatures w14:val="none"/>
        </w:rPr>
        <w:t xml:space="preserve"> </w:t>
      </w:r>
      <w:r w:rsidR="00AE745C">
        <w:rPr>
          <w:rFonts w:ascii="Times New Roman" w:eastAsia="Times New Roman" w:hAnsi="Times New Roman" w:cs="Times New Roman"/>
          <w:kern w:val="0"/>
          <w:sz w:val="24"/>
          <w:szCs w:val="24"/>
          <w14:ligatures w14:val="none"/>
        </w:rPr>
        <w:t>(</w:t>
      </w:r>
      <w:r w:rsidR="005D4B92">
        <w:rPr>
          <w:rFonts w:ascii="Times New Roman" w:eastAsia="Times New Roman" w:hAnsi="Times New Roman" w:cs="Times New Roman"/>
          <w:kern w:val="0"/>
          <w:sz w:val="24"/>
          <w:szCs w:val="24"/>
          <w14:ligatures w14:val="none"/>
        </w:rPr>
        <w:t>10</w:t>
      </w:r>
      <w:r w:rsidR="00AE745C">
        <w:rPr>
          <w:rFonts w:ascii="Times New Roman" w:eastAsia="Times New Roman" w:hAnsi="Times New Roman" w:cs="Times New Roman"/>
          <w:kern w:val="0"/>
          <w:sz w:val="24"/>
          <w:szCs w:val="24"/>
          <w14:ligatures w14:val="none"/>
        </w:rPr>
        <w:t xml:space="preserve"> points)</w:t>
      </w:r>
    </w:p>
    <w:p w14:paraId="71D263EC" w14:textId="5A74544D" w:rsidR="00E4312F" w:rsidRPr="00E4312F" w:rsidRDefault="00E4312F" w:rsidP="00E4312F">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References from previous clients.</w:t>
      </w:r>
      <w:r w:rsidR="00AE745C">
        <w:rPr>
          <w:rFonts w:ascii="Times New Roman" w:eastAsia="Times New Roman" w:hAnsi="Times New Roman" w:cs="Times New Roman"/>
          <w:kern w:val="0"/>
          <w:sz w:val="24"/>
          <w:szCs w:val="24"/>
          <w14:ligatures w14:val="none"/>
        </w:rPr>
        <w:t xml:space="preserve"> (1</w:t>
      </w:r>
      <w:r w:rsidR="005D4B92">
        <w:rPr>
          <w:rFonts w:ascii="Times New Roman" w:eastAsia="Times New Roman" w:hAnsi="Times New Roman" w:cs="Times New Roman"/>
          <w:kern w:val="0"/>
          <w:sz w:val="24"/>
          <w:szCs w:val="24"/>
          <w14:ligatures w14:val="none"/>
        </w:rPr>
        <w:t>5</w:t>
      </w:r>
      <w:r w:rsidR="00AE745C">
        <w:rPr>
          <w:rFonts w:ascii="Times New Roman" w:eastAsia="Times New Roman" w:hAnsi="Times New Roman" w:cs="Times New Roman"/>
          <w:kern w:val="0"/>
          <w:sz w:val="24"/>
          <w:szCs w:val="24"/>
          <w14:ligatures w14:val="none"/>
        </w:rPr>
        <w:t xml:space="preserve"> points)</w:t>
      </w:r>
    </w:p>
    <w:p w14:paraId="2F503E16" w14:textId="77777777" w:rsidR="00E4312F" w:rsidRPr="00E4312F" w:rsidRDefault="00E4312F" w:rsidP="00E431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The Town reserves the right to invite selected contractors to submit formal proposals based on their qualifications. The Town may also schedule interviews with the top candidates to further assess qualifications and project approach.</w:t>
      </w:r>
    </w:p>
    <w:p w14:paraId="346A9474" w14:textId="77777777" w:rsidR="00E4312F" w:rsidRPr="00E4312F" w:rsidRDefault="00E4312F" w:rsidP="00E4312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4312F">
        <w:rPr>
          <w:rFonts w:ascii="Times New Roman" w:eastAsia="Times New Roman" w:hAnsi="Times New Roman" w:cs="Times New Roman"/>
          <w:b/>
          <w:bCs/>
          <w:kern w:val="0"/>
          <w:sz w:val="27"/>
          <w:szCs w:val="27"/>
          <w14:ligatures w14:val="none"/>
        </w:rPr>
        <w:t>7. SUBMISSION INSTRUCTIONS</w:t>
      </w:r>
    </w:p>
    <w:p w14:paraId="358BAA3A" w14:textId="148DC3D4" w:rsidR="00E4312F" w:rsidRPr="00E4312F" w:rsidRDefault="00E4312F" w:rsidP="00E431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 xml:space="preserve">Please submit your Statement of Qualifications in </w:t>
      </w:r>
      <w:r w:rsidR="00AE745C">
        <w:rPr>
          <w:rFonts w:ascii="Times New Roman" w:eastAsia="Times New Roman" w:hAnsi="Times New Roman" w:cs="Times New Roman"/>
          <w:kern w:val="0"/>
          <w:sz w:val="24"/>
          <w:szCs w:val="24"/>
          <w14:ligatures w14:val="none"/>
        </w:rPr>
        <w:t>(5)</w:t>
      </w:r>
      <w:r w:rsidRPr="00E4312F">
        <w:rPr>
          <w:rFonts w:ascii="Times New Roman" w:eastAsia="Times New Roman" w:hAnsi="Times New Roman" w:cs="Times New Roman"/>
          <w:kern w:val="0"/>
          <w:sz w:val="24"/>
          <w:szCs w:val="24"/>
          <w14:ligatures w14:val="none"/>
        </w:rPr>
        <w:t xml:space="preserve"> copies (</w:t>
      </w:r>
      <w:r w:rsidR="00AE745C">
        <w:rPr>
          <w:rFonts w:ascii="Times New Roman" w:eastAsia="Times New Roman" w:hAnsi="Times New Roman" w:cs="Times New Roman"/>
          <w:kern w:val="0"/>
          <w:sz w:val="24"/>
          <w:szCs w:val="24"/>
          <w14:ligatures w14:val="none"/>
        </w:rPr>
        <w:t>1)</w:t>
      </w:r>
      <w:r w:rsidRPr="00E4312F">
        <w:rPr>
          <w:rFonts w:ascii="Times New Roman" w:eastAsia="Times New Roman" w:hAnsi="Times New Roman" w:cs="Times New Roman"/>
          <w:kern w:val="0"/>
          <w:sz w:val="24"/>
          <w:szCs w:val="24"/>
          <w14:ligatures w14:val="none"/>
        </w:rPr>
        <w:t xml:space="preserve"> electronically to the following address by </w:t>
      </w:r>
      <w:r w:rsidR="00AE745C">
        <w:rPr>
          <w:rFonts w:ascii="Times New Roman" w:eastAsia="Times New Roman" w:hAnsi="Times New Roman" w:cs="Times New Roman"/>
          <w:kern w:val="0"/>
          <w:sz w:val="24"/>
          <w:szCs w:val="24"/>
          <w14:ligatures w14:val="none"/>
        </w:rPr>
        <w:t xml:space="preserve">February____, 2025 at 4:00p.m.,323 Martin Luther King Jr. Blvd. S or </w:t>
      </w:r>
      <w:r w:rsidR="00AE745C" w:rsidRPr="00AE745C">
        <w:rPr>
          <w:rFonts w:ascii="Times New Roman" w:eastAsia="Times New Roman" w:hAnsi="Times New Roman" w:cs="Times New Roman"/>
          <w:b/>
          <w:bCs/>
          <w:kern w:val="0"/>
          <w:sz w:val="24"/>
          <w:szCs w:val="24"/>
          <w14:ligatures w14:val="none"/>
        </w:rPr>
        <w:t>c.solomon@townofestill.sc.gov</w:t>
      </w:r>
      <w:r w:rsidRPr="00E4312F">
        <w:rPr>
          <w:rFonts w:ascii="Times New Roman" w:eastAsia="Times New Roman" w:hAnsi="Times New Roman" w:cs="Times New Roman"/>
          <w:kern w:val="0"/>
          <w:sz w:val="24"/>
          <w:szCs w:val="24"/>
          <w14:ligatures w14:val="none"/>
        </w:rPr>
        <w:t xml:space="preserve"> for Submission</w:t>
      </w:r>
      <w:r w:rsidR="00AE745C">
        <w:rPr>
          <w:rFonts w:ascii="Times New Roman" w:eastAsia="Times New Roman" w:hAnsi="Times New Roman" w:cs="Times New Roman"/>
          <w:kern w:val="0"/>
          <w:sz w:val="24"/>
          <w:szCs w:val="24"/>
          <w14:ligatures w14:val="none"/>
        </w:rPr>
        <w:t>.</w:t>
      </w:r>
    </w:p>
    <w:p w14:paraId="4A0E3F92" w14:textId="0EA71AA2" w:rsidR="00E4312F" w:rsidRPr="00E4312F" w:rsidRDefault="00E4312F" w:rsidP="00E431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All submissions must be received by the deadline specified. Late submissions will not be considered. For any questions or additional information, please contact</w:t>
      </w:r>
      <w:r w:rsidR="00AE745C">
        <w:rPr>
          <w:rFonts w:ascii="Times New Roman" w:eastAsia="Times New Roman" w:hAnsi="Times New Roman" w:cs="Times New Roman"/>
          <w:kern w:val="0"/>
          <w:sz w:val="24"/>
          <w:szCs w:val="24"/>
          <w14:ligatures w14:val="none"/>
        </w:rPr>
        <w:t xml:space="preserve"> Chaucey Solomon </w:t>
      </w:r>
      <w:r w:rsidRPr="00E4312F">
        <w:rPr>
          <w:rFonts w:ascii="Times New Roman" w:eastAsia="Times New Roman" w:hAnsi="Times New Roman" w:cs="Times New Roman"/>
          <w:kern w:val="0"/>
          <w:sz w:val="24"/>
          <w:szCs w:val="24"/>
          <w14:ligatures w14:val="none"/>
        </w:rPr>
        <w:t xml:space="preserve">at </w:t>
      </w:r>
      <w:r w:rsidR="00AE745C">
        <w:rPr>
          <w:rFonts w:ascii="Times New Roman" w:eastAsia="Times New Roman" w:hAnsi="Times New Roman" w:cs="Times New Roman"/>
          <w:kern w:val="0"/>
          <w:sz w:val="24"/>
          <w:szCs w:val="24"/>
          <w14:ligatures w14:val="none"/>
        </w:rPr>
        <w:t>803-942-4437</w:t>
      </w:r>
      <w:r w:rsidRPr="00E4312F">
        <w:rPr>
          <w:rFonts w:ascii="Times New Roman" w:eastAsia="Times New Roman" w:hAnsi="Times New Roman" w:cs="Times New Roman"/>
          <w:kern w:val="0"/>
          <w:sz w:val="24"/>
          <w:szCs w:val="24"/>
          <w14:ligatures w14:val="none"/>
        </w:rPr>
        <w:t>.</w:t>
      </w:r>
    </w:p>
    <w:p w14:paraId="1FA9AF57" w14:textId="77777777" w:rsidR="00E4312F" w:rsidRPr="00E4312F" w:rsidRDefault="00E4312F" w:rsidP="00E4312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4312F">
        <w:rPr>
          <w:rFonts w:ascii="Times New Roman" w:eastAsia="Times New Roman" w:hAnsi="Times New Roman" w:cs="Times New Roman"/>
          <w:b/>
          <w:bCs/>
          <w:kern w:val="0"/>
          <w:sz w:val="27"/>
          <w:szCs w:val="27"/>
          <w14:ligatures w14:val="none"/>
        </w:rPr>
        <w:t>8. ADDITIONAL TERMS AND CONDITIONS</w:t>
      </w:r>
    </w:p>
    <w:p w14:paraId="4BB85447" w14:textId="77777777" w:rsidR="00E4312F" w:rsidRPr="00E4312F" w:rsidRDefault="00E4312F" w:rsidP="00E4312F">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The Town reserves the right to reject any or all submissions, negotiate terms, and award the contract in the best interest of the Town.</w:t>
      </w:r>
    </w:p>
    <w:p w14:paraId="7986000E" w14:textId="77777777" w:rsidR="00E4312F" w:rsidRPr="00E4312F" w:rsidRDefault="00E4312F" w:rsidP="00E4312F">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The contractor must comply with all local, state, and federal regulations.</w:t>
      </w:r>
    </w:p>
    <w:p w14:paraId="24BD183E" w14:textId="77777777" w:rsidR="00E4312F" w:rsidRPr="00E4312F" w:rsidRDefault="00E4312F" w:rsidP="00E4312F">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All submitted materials become the property of the Town of Estill.</w:t>
      </w:r>
    </w:p>
    <w:p w14:paraId="0557BF72" w14:textId="77777777" w:rsidR="00E4312F" w:rsidRPr="00E4312F" w:rsidRDefault="00E4312F" w:rsidP="00E4312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312F">
        <w:rPr>
          <w:rFonts w:ascii="Times New Roman" w:eastAsia="Times New Roman" w:hAnsi="Times New Roman" w:cs="Times New Roman"/>
          <w:kern w:val="0"/>
          <w:sz w:val="24"/>
          <w:szCs w:val="24"/>
          <w14:ligatures w14:val="none"/>
        </w:rPr>
        <w:t>We thank you for your interest in this important project.</w:t>
      </w:r>
    </w:p>
    <w:p w14:paraId="112C2EC5" w14:textId="77777777" w:rsidR="00C27591" w:rsidRDefault="00C27591"/>
    <w:sectPr w:rsidR="00C27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F27"/>
    <w:multiLevelType w:val="multilevel"/>
    <w:tmpl w:val="033A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754F0"/>
    <w:multiLevelType w:val="multilevel"/>
    <w:tmpl w:val="7440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43B2"/>
    <w:multiLevelType w:val="multilevel"/>
    <w:tmpl w:val="7C48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21619"/>
    <w:multiLevelType w:val="hybridMultilevel"/>
    <w:tmpl w:val="C318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F2053"/>
    <w:multiLevelType w:val="multilevel"/>
    <w:tmpl w:val="6C88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033CD"/>
    <w:multiLevelType w:val="multilevel"/>
    <w:tmpl w:val="184C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E490E"/>
    <w:multiLevelType w:val="multilevel"/>
    <w:tmpl w:val="E23E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A674F"/>
    <w:multiLevelType w:val="multilevel"/>
    <w:tmpl w:val="FF94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6A2898"/>
    <w:multiLevelType w:val="multilevel"/>
    <w:tmpl w:val="323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9277F5"/>
    <w:multiLevelType w:val="multilevel"/>
    <w:tmpl w:val="A3C4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1C6E6C"/>
    <w:multiLevelType w:val="multilevel"/>
    <w:tmpl w:val="DC8EE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B55D6C"/>
    <w:multiLevelType w:val="multilevel"/>
    <w:tmpl w:val="7D1E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7F6CD3"/>
    <w:multiLevelType w:val="multilevel"/>
    <w:tmpl w:val="3BF4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201712">
    <w:abstractNumId w:val="7"/>
  </w:num>
  <w:num w:numId="2" w16cid:durableId="2123911382">
    <w:abstractNumId w:val="12"/>
  </w:num>
  <w:num w:numId="3" w16cid:durableId="1510488612">
    <w:abstractNumId w:val="11"/>
  </w:num>
  <w:num w:numId="4" w16cid:durableId="1066802645">
    <w:abstractNumId w:val="5"/>
  </w:num>
  <w:num w:numId="5" w16cid:durableId="963120151">
    <w:abstractNumId w:val="6"/>
  </w:num>
  <w:num w:numId="6" w16cid:durableId="1293945556">
    <w:abstractNumId w:val="1"/>
  </w:num>
  <w:num w:numId="7" w16cid:durableId="1881893013">
    <w:abstractNumId w:val="2"/>
  </w:num>
  <w:num w:numId="8" w16cid:durableId="1977222823">
    <w:abstractNumId w:val="9"/>
  </w:num>
  <w:num w:numId="9" w16cid:durableId="1192381227">
    <w:abstractNumId w:val="8"/>
  </w:num>
  <w:num w:numId="10" w16cid:durableId="889533112">
    <w:abstractNumId w:val="10"/>
  </w:num>
  <w:num w:numId="11" w16cid:durableId="1964842152">
    <w:abstractNumId w:val="0"/>
  </w:num>
  <w:num w:numId="12" w16cid:durableId="1463183584">
    <w:abstractNumId w:val="4"/>
  </w:num>
  <w:num w:numId="13" w16cid:durableId="457188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2F"/>
    <w:rsid w:val="000C5409"/>
    <w:rsid w:val="00186C1E"/>
    <w:rsid w:val="00251D2B"/>
    <w:rsid w:val="002740BE"/>
    <w:rsid w:val="003B56B0"/>
    <w:rsid w:val="004D4DB1"/>
    <w:rsid w:val="005D4B92"/>
    <w:rsid w:val="008371FF"/>
    <w:rsid w:val="00AE745C"/>
    <w:rsid w:val="00C27591"/>
    <w:rsid w:val="00D07C24"/>
    <w:rsid w:val="00E41017"/>
    <w:rsid w:val="00E4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4441"/>
  <w15:chartTrackingRefBased/>
  <w15:docId w15:val="{6D9BBD5E-CA95-4DBA-A023-A22BF853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1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1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1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1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1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1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1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1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1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1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1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1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1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1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1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1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1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12F"/>
    <w:rPr>
      <w:rFonts w:eastAsiaTheme="majorEastAsia" w:cstheme="majorBidi"/>
      <w:color w:val="272727" w:themeColor="text1" w:themeTint="D8"/>
    </w:rPr>
  </w:style>
  <w:style w:type="paragraph" w:styleId="Title">
    <w:name w:val="Title"/>
    <w:basedOn w:val="Normal"/>
    <w:next w:val="Normal"/>
    <w:link w:val="TitleChar"/>
    <w:uiPriority w:val="10"/>
    <w:qFormat/>
    <w:rsid w:val="00E43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1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1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1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12F"/>
    <w:pPr>
      <w:spacing w:before="160"/>
      <w:jc w:val="center"/>
    </w:pPr>
    <w:rPr>
      <w:i/>
      <w:iCs/>
      <w:color w:val="404040" w:themeColor="text1" w:themeTint="BF"/>
    </w:rPr>
  </w:style>
  <w:style w:type="character" w:customStyle="1" w:styleId="QuoteChar">
    <w:name w:val="Quote Char"/>
    <w:basedOn w:val="DefaultParagraphFont"/>
    <w:link w:val="Quote"/>
    <w:uiPriority w:val="29"/>
    <w:rsid w:val="00E4312F"/>
    <w:rPr>
      <w:i/>
      <w:iCs/>
      <w:color w:val="404040" w:themeColor="text1" w:themeTint="BF"/>
    </w:rPr>
  </w:style>
  <w:style w:type="paragraph" w:styleId="ListParagraph">
    <w:name w:val="List Paragraph"/>
    <w:basedOn w:val="Normal"/>
    <w:uiPriority w:val="34"/>
    <w:qFormat/>
    <w:rsid w:val="00E4312F"/>
    <w:pPr>
      <w:ind w:left="720"/>
      <w:contextualSpacing/>
    </w:pPr>
  </w:style>
  <w:style w:type="character" w:styleId="IntenseEmphasis">
    <w:name w:val="Intense Emphasis"/>
    <w:basedOn w:val="DefaultParagraphFont"/>
    <w:uiPriority w:val="21"/>
    <w:qFormat/>
    <w:rsid w:val="00E4312F"/>
    <w:rPr>
      <w:i/>
      <w:iCs/>
      <w:color w:val="0F4761" w:themeColor="accent1" w:themeShade="BF"/>
    </w:rPr>
  </w:style>
  <w:style w:type="paragraph" w:styleId="IntenseQuote">
    <w:name w:val="Intense Quote"/>
    <w:basedOn w:val="Normal"/>
    <w:next w:val="Normal"/>
    <w:link w:val="IntenseQuoteChar"/>
    <w:uiPriority w:val="30"/>
    <w:qFormat/>
    <w:rsid w:val="00E43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12F"/>
    <w:rPr>
      <w:i/>
      <w:iCs/>
      <w:color w:val="0F4761" w:themeColor="accent1" w:themeShade="BF"/>
    </w:rPr>
  </w:style>
  <w:style w:type="character" w:styleId="IntenseReference">
    <w:name w:val="Intense Reference"/>
    <w:basedOn w:val="DefaultParagraphFont"/>
    <w:uiPriority w:val="32"/>
    <w:qFormat/>
    <w:rsid w:val="00E431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873">
      <w:bodyDiv w:val="1"/>
      <w:marLeft w:val="0"/>
      <w:marRight w:val="0"/>
      <w:marTop w:val="0"/>
      <w:marBottom w:val="0"/>
      <w:divBdr>
        <w:top w:val="none" w:sz="0" w:space="0" w:color="auto"/>
        <w:left w:val="none" w:sz="0" w:space="0" w:color="auto"/>
        <w:bottom w:val="none" w:sz="0" w:space="0" w:color="auto"/>
        <w:right w:val="none" w:sz="0" w:space="0" w:color="auto"/>
      </w:divBdr>
    </w:div>
    <w:div w:id="93344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999</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Cooks, Tiffany</dc:creator>
  <cp:keywords/>
  <dc:description/>
  <cp:lastModifiedBy>Tiffany Cooks</cp:lastModifiedBy>
  <cp:revision>2</cp:revision>
  <cp:lastPrinted>2025-02-12T22:11:00Z</cp:lastPrinted>
  <dcterms:created xsi:type="dcterms:W3CDTF">2025-02-13T14:50:00Z</dcterms:created>
  <dcterms:modified xsi:type="dcterms:W3CDTF">2025-02-13T14:50:00Z</dcterms:modified>
</cp:coreProperties>
</file>